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2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5"/>
      </w:tblGrid>
      <w:tr w:rsidR="00AE6702" w:rsidRPr="00B6422E" w14:paraId="30EC0245" w14:textId="77777777" w:rsidTr="00AE6702">
        <w:trPr>
          <w:trHeight w:val="375"/>
          <w:tblCellSpacing w:w="0" w:type="dxa"/>
        </w:trPr>
        <w:tc>
          <w:tcPr>
            <w:tcW w:w="0" w:type="auto"/>
            <w:vAlign w:val="center"/>
            <w:hideMark/>
          </w:tcPr>
          <w:p w14:paraId="29B07559" w14:textId="77777777" w:rsidR="00AE6702" w:rsidRPr="00B6422E" w:rsidRDefault="00AE6702" w:rsidP="00B6422E">
            <w:pPr>
              <w:spacing w:after="12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6422E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anchor distT="0" distB="0" distL="114300" distR="114300" simplePos="0" relativeHeight="251658240" behindDoc="1" locked="0" layoutInCell="1" allowOverlap="1" wp14:anchorId="700A5F91" wp14:editId="3914AF35">
                  <wp:simplePos x="0" y="0"/>
                  <wp:positionH relativeFrom="column">
                    <wp:posOffset>1981200</wp:posOffset>
                  </wp:positionH>
                  <wp:positionV relativeFrom="paragraph">
                    <wp:posOffset>-594360</wp:posOffset>
                  </wp:positionV>
                  <wp:extent cx="1905000" cy="1485900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6422E">
              <w:rPr>
                <w:rFonts w:ascii="TH SarabunPSK" w:hAnsi="TH SarabunPSK" w:cs="TH SarabunPSK"/>
                <w:sz w:val="32"/>
                <w:szCs w:val="32"/>
              </w:rPr>
              <w:br/>
            </w:r>
          </w:p>
          <w:p w14:paraId="22E03F74" w14:textId="77777777" w:rsidR="00AE6702" w:rsidRPr="00B6422E" w:rsidRDefault="00AE6702" w:rsidP="00B6422E">
            <w:pPr>
              <w:spacing w:after="12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2AEFACB" w14:textId="38C8E940" w:rsidR="00AE6702" w:rsidRPr="00B6422E" w:rsidRDefault="00AE6702" w:rsidP="00D15FB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422E">
              <w:rPr>
                <w:rFonts w:ascii="TH SarabunPSK" w:hAnsi="TH SarabunPSK" w:cs="TH SarabunPSK"/>
                <w:sz w:val="32"/>
                <w:szCs w:val="32"/>
                <w:cs/>
              </w:rPr>
              <w:t>ประกาศ เทศบาลตำบลโพน</w:t>
            </w:r>
            <w:r w:rsidRPr="00B6422E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B6422E">
              <w:rPr>
                <w:rFonts w:ascii="TH SarabunPSK" w:hAnsi="TH SarabunPSK" w:cs="TH SarabunPSK"/>
                <w:sz w:val="32"/>
                <w:szCs w:val="32"/>
                <w:cs/>
              </w:rPr>
              <w:t>เรื่อง การรายงานผลการดำเนินงานในรอบปีงบประมาณ พ.ศ.</w:t>
            </w:r>
            <w:r w:rsidR="00B6422E" w:rsidRPr="00B6422E">
              <w:rPr>
                <w:rFonts w:ascii="TH SarabunPSK" w:hAnsi="TH SarabunPSK" w:cs="TH SarabunPSK"/>
                <w:sz w:val="32"/>
                <w:szCs w:val="32"/>
              </w:rPr>
              <w:t xml:space="preserve"> 2564</w:t>
            </w:r>
            <w:r w:rsidRPr="00B6422E">
              <w:rPr>
                <w:rFonts w:ascii="TH SarabunPSK" w:hAnsi="TH SarabunPSK" w:cs="TH SarabunPSK"/>
                <w:sz w:val="32"/>
                <w:szCs w:val="32"/>
              </w:rPr>
              <w:br/>
              <w:t>*******************************************</w:t>
            </w:r>
          </w:p>
          <w:p w14:paraId="5204FE29" w14:textId="719529F1" w:rsidR="0068216E" w:rsidRPr="00B6422E" w:rsidRDefault="0068216E" w:rsidP="00B6422E">
            <w:pPr>
              <w:spacing w:after="12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64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</w:t>
            </w:r>
            <w:r w:rsidR="00E67333" w:rsidRPr="00B64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64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ด้วยรัฐธรรมนูญ มาตรา </w:t>
            </w:r>
            <w:r w:rsidRPr="00B6422E">
              <w:rPr>
                <w:rFonts w:ascii="TH SarabunPSK" w:hAnsi="TH SarabunPSK" w:cs="TH SarabunPSK"/>
                <w:sz w:val="32"/>
                <w:szCs w:val="32"/>
              </w:rPr>
              <w:t xml:space="preserve">253 </w:t>
            </w:r>
            <w:r w:rsidRPr="00B6422E">
              <w:rPr>
                <w:rFonts w:ascii="TH SarabunPSK" w:hAnsi="TH SarabunPSK" w:cs="TH SarabunPSK"/>
                <w:sz w:val="32"/>
                <w:szCs w:val="32"/>
                <w:cs/>
              </w:rPr>
              <w:t>กำหนดให้ อปท.สภาท้องถิ่น และผู้บริหารท้องถิ่น เปิดเผยข้อมูลและรายงานผลการดำเนินงานให้ประชาชนทราบ รวมตลอดทั้ง มีกลไกให้ประชาชนในท้องถิ่นมีส่วนร่วมด้วย ประกอบกับระเบียบกระทรวงมหาดไทย ด้วยระเบียบกระทรวงมหาดไทย ว่าด้วยการจัดทำแผนพัฒนา</w:t>
            </w:r>
            <w:r w:rsidR="00E67333" w:rsidRPr="00B6422E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B64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ขององค์กรปกครองส่วนท้องถิ่น (ฉบับที่ </w:t>
            </w:r>
            <w:r w:rsidRPr="00B6422E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B64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พ.ศ. </w:t>
            </w:r>
            <w:r w:rsidR="00B6422E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Pr="00B6422E">
              <w:rPr>
                <w:rFonts w:ascii="TH SarabunPSK" w:hAnsi="TH SarabunPSK" w:cs="TH SarabunPSK"/>
                <w:sz w:val="32"/>
                <w:szCs w:val="32"/>
              </w:rPr>
              <w:t>61</w:t>
            </w:r>
            <w:r w:rsidRPr="00B64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 </w:t>
            </w:r>
            <w:r w:rsidRPr="00B6422E">
              <w:rPr>
                <w:rFonts w:ascii="TH SarabunPSK" w:hAnsi="TH SarabunPSK" w:cs="TH SarabunPSK"/>
                <w:sz w:val="32"/>
                <w:szCs w:val="32"/>
              </w:rPr>
              <w:t xml:space="preserve">13 (5) </w:t>
            </w:r>
            <w:r w:rsidRPr="00B6422E">
              <w:rPr>
                <w:rFonts w:ascii="TH SarabunPSK" w:hAnsi="TH SarabunPSK" w:cs="TH SarabunPSK"/>
                <w:sz w:val="32"/>
                <w:szCs w:val="32"/>
                <w:cs/>
              </w:rPr>
              <w:t>กำหนดให้ผู้บริหารท้องถิ่นเสนอ</w:t>
            </w:r>
            <w:r w:rsidR="00E67333" w:rsidRPr="00B6422E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B64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ผลการติดตามและประเมินผลต่อสภาท้องถิ่นและคณะกรรมการ พัฒนาท้องถิ่น พร้อมทั้ง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ที่ผู้บริหารท้องถิ่นเสนอผลการติดตามและประเมินผลดังกล่าวและต้องปิดประกาศโดยเปิดเผยไม่น้อยกว่าสามสิบวัน </w:t>
            </w:r>
            <w:r w:rsidR="00E67333" w:rsidRPr="00B6422E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โดยอย่างน้อยปีละหนึ่งครั้งภายในเดือนธันวาคมของทุกปี</w:t>
            </w:r>
            <w:r w:rsidR="00AE6702" w:rsidRPr="00B6422E">
              <w:rPr>
                <w:rFonts w:ascii="TH SarabunPSK" w:hAnsi="TH SarabunPSK" w:cs="TH SarabunPSK"/>
                <w:sz w:val="32"/>
                <w:szCs w:val="32"/>
              </w:rPr>
              <w:t>   </w:t>
            </w:r>
          </w:p>
          <w:p w14:paraId="0DD7F559" w14:textId="158F3318" w:rsidR="00AE6702" w:rsidRPr="00B6422E" w:rsidRDefault="00AE6702" w:rsidP="00B6422E">
            <w:pPr>
              <w:spacing w:after="12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6422E">
              <w:rPr>
                <w:rFonts w:ascii="TH SarabunPSK" w:hAnsi="TH SarabunPSK" w:cs="TH SarabunPSK"/>
                <w:sz w:val="32"/>
                <w:szCs w:val="32"/>
              </w:rPr>
              <w:t>    </w:t>
            </w:r>
            <w:r w:rsidR="00E67333" w:rsidRPr="00B64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Pr="00B64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ดังนั้นเพื่อการปฏิบัติให้เป็นไปตามเจตนารมณ์ ของระเบียบกระทรวงมหาดไทยว่าด้วยการจัดทำแผนพัฒนาองค์กรปกครองส่วนท้องถิ่น เทศบาลตำบลโพน จึงขอประกาศผลการดำเนินงานการจัดทำงบประมาณ การใช้จ่าย และผลการดำเนินงาน รวมทั้งการติดตามและประเมินผลแผนพัฒนาท้องถิ่น ในรอบปีงบประมาณ พ.ศ. </w:t>
            </w:r>
            <w:r w:rsidRPr="00B6422E">
              <w:rPr>
                <w:rFonts w:ascii="TH SarabunPSK" w:hAnsi="TH SarabunPSK" w:cs="TH SarabunPSK"/>
                <w:sz w:val="32"/>
                <w:szCs w:val="32"/>
              </w:rPr>
              <w:t xml:space="preserve">2564 </w:t>
            </w:r>
            <w:r w:rsidRPr="00B6422E">
              <w:rPr>
                <w:rFonts w:ascii="TH SarabunPSK" w:hAnsi="TH SarabunPSK" w:cs="TH SarabunPSK"/>
                <w:sz w:val="32"/>
                <w:szCs w:val="32"/>
                <w:cs/>
              </w:rPr>
              <w:t>มา เพื่อให้ประชาชนได้มีส่วนร่วมในการตรวจสอบและกำกับการบริหารจัดการเทศบาลตำบลโพน ดังนี้</w:t>
            </w:r>
          </w:p>
        </w:tc>
      </w:tr>
      <w:tr w:rsidR="00AE6702" w:rsidRPr="00B6422E" w14:paraId="06AC2D2B" w14:textId="77777777" w:rsidTr="00AE6702">
        <w:trPr>
          <w:trHeight w:val="375"/>
          <w:tblCellSpacing w:w="0" w:type="dxa"/>
        </w:trPr>
        <w:tc>
          <w:tcPr>
            <w:tcW w:w="0" w:type="auto"/>
            <w:vAlign w:val="center"/>
            <w:hideMark/>
          </w:tcPr>
          <w:p w14:paraId="691FDE9D" w14:textId="6F11F25A" w:rsidR="00AE6702" w:rsidRPr="00B6422E" w:rsidRDefault="00AE6702" w:rsidP="00B6422E">
            <w:pPr>
              <w:spacing w:after="12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64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ก.</w:t>
            </w:r>
            <w:r w:rsidRPr="00B642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  <w:r w:rsidRPr="00B6422E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วิสัยทัศน์</w:t>
            </w:r>
            <w:r w:rsidRPr="00B6422E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B6422E">
              <w:rPr>
                <w:rFonts w:ascii="TH SarabunPSK" w:hAnsi="TH SarabunPSK" w:cs="TH SarabunPSK"/>
                <w:sz w:val="32"/>
                <w:szCs w:val="32"/>
                <w:cs/>
              </w:rPr>
              <w:t>ของเทศบาลตำบลโพน</w:t>
            </w:r>
            <w:r w:rsidRPr="00B6422E">
              <w:rPr>
                <w:rFonts w:ascii="TH SarabunPSK" w:hAnsi="TH SarabunPSK" w:cs="TH SarabunPSK"/>
                <w:sz w:val="32"/>
                <w:szCs w:val="32"/>
              </w:rPr>
              <w:br/>
              <w:t xml:space="preserve">    " </w:t>
            </w:r>
            <w:r w:rsidRPr="00B6422E">
              <w:rPr>
                <w:rFonts w:ascii="TH SarabunPSK" w:hAnsi="TH SarabunPSK" w:cs="TH SarabunPSK"/>
                <w:sz w:val="32"/>
                <w:szCs w:val="32"/>
                <w:cs/>
              </w:rPr>
              <w:t>เทศบาลโพนน่าอยู่ เชิดชูวัฒนธรรม การเกษตรอุตสาหกรรม นำพาการศึกษา พัฒนาแหล่งท่องเที่ยว"</w:t>
            </w:r>
          </w:p>
        </w:tc>
      </w:tr>
      <w:tr w:rsidR="00AE6702" w:rsidRPr="00B6422E" w14:paraId="33A6B0E1" w14:textId="77777777" w:rsidTr="00AE6702">
        <w:trPr>
          <w:trHeight w:val="375"/>
          <w:tblCellSpacing w:w="0" w:type="dxa"/>
        </w:trPr>
        <w:tc>
          <w:tcPr>
            <w:tcW w:w="0" w:type="auto"/>
            <w:vAlign w:val="center"/>
            <w:hideMark/>
          </w:tcPr>
          <w:p w14:paraId="164D6EF7" w14:textId="77777777" w:rsidR="00AE6702" w:rsidRPr="00B6422E" w:rsidRDefault="00AE6702" w:rsidP="00B6422E">
            <w:pPr>
              <w:spacing w:after="12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64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ข.</w:t>
            </w:r>
            <w:r w:rsidRPr="00B642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  <w:r w:rsidRPr="00B6422E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พันธกิจ</w:t>
            </w:r>
            <w:r w:rsidRPr="00B6422E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B6422E">
              <w:rPr>
                <w:rFonts w:ascii="TH SarabunPSK" w:hAnsi="TH SarabunPSK" w:cs="TH SarabunPSK"/>
                <w:sz w:val="32"/>
                <w:szCs w:val="32"/>
                <w:cs/>
              </w:rPr>
              <w:t>ของเทศบาลตำบลโพน</w:t>
            </w:r>
            <w:r w:rsidRPr="00B6422E">
              <w:rPr>
                <w:rFonts w:ascii="TH SarabunPSK" w:hAnsi="TH SarabunPSK" w:cs="TH SarabunPSK"/>
                <w:sz w:val="32"/>
                <w:szCs w:val="32"/>
              </w:rPr>
              <w:br/>
              <w:t xml:space="preserve">    1. </w:t>
            </w:r>
            <w:r w:rsidRPr="00B6422E">
              <w:rPr>
                <w:rFonts w:ascii="TH SarabunPSK" w:hAnsi="TH SarabunPSK" w:cs="TH SarabunPSK"/>
                <w:sz w:val="32"/>
                <w:szCs w:val="32"/>
                <w:cs/>
              </w:rPr>
              <w:t>พัฒนาคนสังคมเศรษฐกิจและสิ่งแวดล้อม</w:t>
            </w:r>
            <w:r w:rsidRPr="00B6422E">
              <w:rPr>
                <w:rFonts w:ascii="TH SarabunPSK" w:hAnsi="TH SarabunPSK" w:cs="TH SarabunPSK"/>
                <w:sz w:val="32"/>
                <w:szCs w:val="32"/>
              </w:rPr>
              <w:br/>
              <w:t xml:space="preserve">    2. </w:t>
            </w:r>
            <w:r w:rsidRPr="00B6422E">
              <w:rPr>
                <w:rFonts w:ascii="TH SarabunPSK" w:hAnsi="TH SarabunPSK" w:cs="TH SarabunPSK"/>
                <w:sz w:val="32"/>
                <w:szCs w:val="32"/>
                <w:cs/>
              </w:rPr>
              <w:t>สืบสานวัฒนธรรมประเพณี</w:t>
            </w:r>
            <w:r w:rsidRPr="00B6422E">
              <w:rPr>
                <w:rFonts w:ascii="TH SarabunPSK" w:hAnsi="TH SarabunPSK" w:cs="TH SarabunPSK"/>
                <w:sz w:val="32"/>
                <w:szCs w:val="32"/>
              </w:rPr>
              <w:br/>
              <w:t xml:space="preserve">    3. </w:t>
            </w:r>
            <w:r w:rsidRPr="00B6422E">
              <w:rPr>
                <w:rFonts w:ascii="TH SarabunPSK" w:hAnsi="TH SarabunPSK" w:cs="TH SarabunPSK"/>
                <w:sz w:val="32"/>
                <w:szCs w:val="32"/>
                <w:cs/>
              </w:rPr>
              <w:t>พัฒนาการเกษตรอุตสาหกรรม</w:t>
            </w:r>
            <w:r w:rsidRPr="00B6422E">
              <w:rPr>
                <w:rFonts w:ascii="TH SarabunPSK" w:hAnsi="TH SarabunPSK" w:cs="TH SarabunPSK"/>
                <w:sz w:val="32"/>
                <w:szCs w:val="32"/>
              </w:rPr>
              <w:br/>
              <w:t xml:space="preserve">    4. </w:t>
            </w:r>
            <w:r w:rsidRPr="00B6422E">
              <w:rPr>
                <w:rFonts w:ascii="TH SarabunPSK" w:hAnsi="TH SarabunPSK" w:cs="TH SarabunPSK"/>
                <w:sz w:val="32"/>
                <w:szCs w:val="32"/>
                <w:cs/>
              </w:rPr>
              <w:t>พัฒนาการท่องเที่ยว</w:t>
            </w:r>
          </w:p>
        </w:tc>
      </w:tr>
      <w:tr w:rsidR="00AE6702" w:rsidRPr="00B6422E" w14:paraId="5097F121" w14:textId="77777777" w:rsidTr="00AE6702">
        <w:trPr>
          <w:trHeight w:val="375"/>
          <w:tblCellSpacing w:w="0" w:type="dxa"/>
        </w:trPr>
        <w:tc>
          <w:tcPr>
            <w:tcW w:w="0" w:type="auto"/>
            <w:vAlign w:val="center"/>
            <w:hideMark/>
          </w:tcPr>
          <w:p w14:paraId="1CDC7597" w14:textId="5BDB5B76" w:rsidR="00AE6702" w:rsidRPr="00B6422E" w:rsidRDefault="00AE6702" w:rsidP="00B6422E">
            <w:pPr>
              <w:spacing w:after="12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64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ค.</w:t>
            </w:r>
            <w:r w:rsidRPr="00B642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  <w:r w:rsidRPr="00B6422E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ยุทธศาสตร์การพัฒนา</w:t>
            </w:r>
            <w:r w:rsidRPr="00B6422E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B64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ของเทศบาลตำบลโพนได้กำหนดยุทธศาสตร์และแนวทางการพัฒนายุทธศาสตร์ไว้ </w:t>
            </w:r>
            <w:r w:rsidRPr="00B6422E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B6422E">
              <w:rPr>
                <w:rFonts w:ascii="TH SarabunPSK" w:hAnsi="TH SarabunPSK" w:cs="TH SarabunPSK"/>
                <w:sz w:val="32"/>
                <w:szCs w:val="32"/>
                <w:cs/>
              </w:rPr>
              <w:t>ยุทธศาสตร์ ดังนี้</w:t>
            </w:r>
            <w:r w:rsidRPr="00B6422E">
              <w:rPr>
                <w:rFonts w:ascii="TH SarabunPSK" w:hAnsi="TH SarabunPSK" w:cs="TH SarabunPSK"/>
                <w:sz w:val="32"/>
                <w:szCs w:val="32"/>
              </w:rPr>
              <w:br/>
              <w:t>    </w:t>
            </w:r>
            <w:r w:rsidRPr="00B6422E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การพัฒนาโครงสร้างพื้นฐาน</w:t>
            </w:r>
            <w:r w:rsidRPr="00B6422E">
              <w:rPr>
                <w:rFonts w:ascii="TH SarabunPSK" w:hAnsi="TH SarabunPSK" w:cs="TH SarabunPSK"/>
                <w:sz w:val="32"/>
                <w:szCs w:val="32"/>
              </w:rPr>
              <w:br/>
              <w:t>    </w:t>
            </w:r>
            <w:r w:rsidRPr="00B6422E">
              <w:rPr>
                <w:rFonts w:ascii="TH SarabunPSK" w:hAnsi="TH SarabunPSK" w:cs="TH SarabunPSK"/>
                <w:sz w:val="32"/>
                <w:szCs w:val="32"/>
                <w:cs/>
              </w:rPr>
              <w:t>การอนุรักษ์ทรัพยากรธรรมชาติและสิ่งแวดล้อม</w:t>
            </w:r>
            <w:r w:rsidRPr="00B6422E">
              <w:rPr>
                <w:rFonts w:ascii="TH SarabunPSK" w:hAnsi="TH SarabunPSK" w:cs="TH SarabunPSK"/>
                <w:sz w:val="32"/>
                <w:szCs w:val="32"/>
              </w:rPr>
              <w:br/>
              <w:t>    </w:t>
            </w:r>
            <w:r w:rsidRPr="00B6422E">
              <w:rPr>
                <w:rFonts w:ascii="TH SarabunPSK" w:hAnsi="TH SarabunPSK" w:cs="TH SarabunPSK"/>
                <w:sz w:val="32"/>
                <w:szCs w:val="32"/>
                <w:cs/>
              </w:rPr>
              <w:t>ด้านการพัฒนาสังคม</w:t>
            </w:r>
            <w:r w:rsidRPr="00B6422E">
              <w:rPr>
                <w:rFonts w:ascii="TH SarabunPSK" w:hAnsi="TH SarabunPSK" w:cs="TH SarabunPSK"/>
                <w:sz w:val="32"/>
                <w:szCs w:val="32"/>
              </w:rPr>
              <w:br/>
              <w:t>    </w:t>
            </w:r>
            <w:r w:rsidRPr="00B6422E">
              <w:rPr>
                <w:rFonts w:ascii="TH SarabunPSK" w:hAnsi="TH SarabunPSK" w:cs="TH SarabunPSK"/>
                <w:sz w:val="32"/>
                <w:szCs w:val="32"/>
                <w:cs/>
              </w:rPr>
              <w:t>ด้านการพัฒนาเศรษฐกิจและการท่องเที่ยว</w:t>
            </w:r>
            <w:r w:rsidRPr="00B6422E">
              <w:rPr>
                <w:rFonts w:ascii="TH SarabunPSK" w:hAnsi="TH SarabunPSK" w:cs="TH SarabunPSK"/>
                <w:sz w:val="32"/>
                <w:szCs w:val="32"/>
              </w:rPr>
              <w:br/>
              <w:t>    </w:t>
            </w:r>
            <w:r w:rsidRPr="00B6422E">
              <w:rPr>
                <w:rFonts w:ascii="TH SarabunPSK" w:hAnsi="TH SarabunPSK" w:cs="TH SarabunPSK"/>
                <w:sz w:val="32"/>
                <w:szCs w:val="32"/>
                <w:cs/>
              </w:rPr>
              <w:t>ด้านการบริหารการเมืองการปกครอง</w:t>
            </w:r>
          </w:p>
        </w:tc>
      </w:tr>
    </w:tbl>
    <w:p w14:paraId="07CD000C" w14:textId="77777777" w:rsidR="006C5BD6" w:rsidRPr="00B6422E" w:rsidRDefault="006C5BD6" w:rsidP="00B6422E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</w:p>
    <w:sectPr w:rsidR="006C5BD6" w:rsidRPr="00B6422E" w:rsidSect="00D15FBF">
      <w:pgSz w:w="11906" w:h="16838"/>
      <w:pgMar w:top="1276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702"/>
    <w:rsid w:val="0068216E"/>
    <w:rsid w:val="006C5BD6"/>
    <w:rsid w:val="00712D69"/>
    <w:rsid w:val="00AE6702"/>
    <w:rsid w:val="00B6422E"/>
    <w:rsid w:val="00D15FBF"/>
    <w:rsid w:val="00E67333"/>
    <w:rsid w:val="00FC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3CA404"/>
  <w15:chartTrackingRefBased/>
  <w15:docId w15:val="{5BC2025F-5AC9-4DCA-A99A-FBE16AF4B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</dc:creator>
  <cp:keywords/>
  <dc:description/>
  <cp:lastModifiedBy>PP</cp:lastModifiedBy>
  <cp:revision>4</cp:revision>
  <cp:lastPrinted>2021-12-13T03:34:00Z</cp:lastPrinted>
  <dcterms:created xsi:type="dcterms:W3CDTF">2021-12-13T02:45:00Z</dcterms:created>
  <dcterms:modified xsi:type="dcterms:W3CDTF">2021-12-16T03:12:00Z</dcterms:modified>
</cp:coreProperties>
</file>